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B2" w:rsidRDefault="00C328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9pt;margin-top:6.15pt;width:559.95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" fillcolor="black">
            <v:textbox>
              <w:txbxContent>
                <w:p w:rsidR="00352551" w:rsidRPr="00641B0F" w:rsidRDefault="00352551" w:rsidP="009426BD">
                  <w:pPr>
                    <w:jc w:val="center"/>
                    <w:rPr>
                      <w:rFonts w:ascii="CG Omega" w:hAnsi="CG Omega"/>
                      <w:b/>
                      <w:color w:val="FFFFFF"/>
                      <w:sz w:val="22"/>
                      <w:szCs w:val="22"/>
                    </w:rPr>
                  </w:pPr>
                  <w:r w:rsidRPr="00641B0F">
                    <w:rPr>
                      <w:rFonts w:ascii="CG Omega" w:hAnsi="CG Omega"/>
                      <w:b/>
                      <w:color w:val="FFFFFF"/>
                      <w:sz w:val="22"/>
                      <w:szCs w:val="22"/>
                    </w:rPr>
                    <w:t>Republic of the Philippines</w:t>
                  </w:r>
                </w:p>
                <w:p w:rsidR="00352551" w:rsidRPr="00641B0F" w:rsidRDefault="00352551" w:rsidP="009426BD">
                  <w:pPr>
                    <w:jc w:val="center"/>
                    <w:rPr>
                      <w:rFonts w:ascii="CG Omega" w:hAnsi="CG Omega"/>
                      <w:b/>
                      <w:color w:val="FFFFFF"/>
                      <w:sz w:val="22"/>
                      <w:szCs w:val="22"/>
                    </w:rPr>
                  </w:pPr>
                  <w:r w:rsidRPr="00641B0F">
                    <w:rPr>
                      <w:rFonts w:ascii="CG Omega" w:hAnsi="CG Omega"/>
                      <w:b/>
                      <w:color w:val="FFFFFF"/>
                      <w:sz w:val="22"/>
                      <w:szCs w:val="22"/>
                    </w:rPr>
                    <w:t>CAREER EXECUTIVE SERVICE BOARD</w:t>
                  </w:r>
                </w:p>
                <w:p w:rsidR="00352551" w:rsidRPr="00641B0F" w:rsidRDefault="00352551" w:rsidP="009426BD">
                  <w:pPr>
                    <w:jc w:val="center"/>
                    <w:rPr>
                      <w:rFonts w:ascii="CG Omega" w:hAnsi="CG Omega"/>
                      <w:color w:val="FFFFFF"/>
                      <w:sz w:val="16"/>
                      <w:szCs w:val="16"/>
                    </w:rPr>
                  </w:pPr>
                  <w:r w:rsidRPr="00641B0F">
                    <w:rPr>
                      <w:rFonts w:ascii="CG Omega" w:hAnsi="CG Omega"/>
                      <w:color w:val="FFFFFF"/>
                      <w:sz w:val="16"/>
                      <w:szCs w:val="16"/>
                    </w:rPr>
                    <w:t>No. 3 Marcelino St., Holy Spirit Drive, Diliman, Quezon City</w:t>
                  </w:r>
                </w:p>
                <w:p w:rsidR="00352551" w:rsidRPr="00641B0F" w:rsidRDefault="00352551" w:rsidP="009426BD">
                  <w:pPr>
                    <w:jc w:val="center"/>
                    <w:rPr>
                      <w:rFonts w:ascii="CG Omega" w:hAnsi="CG Omega"/>
                      <w:color w:val="FFFFFF"/>
                      <w:sz w:val="16"/>
                      <w:szCs w:val="16"/>
                    </w:rPr>
                  </w:pPr>
                  <w:r w:rsidRPr="00641B0F">
                    <w:rPr>
                      <w:rFonts w:ascii="CG Omega" w:hAnsi="CG Omega"/>
                      <w:color w:val="FFFFFF"/>
                      <w:sz w:val="16"/>
                      <w:szCs w:val="16"/>
                    </w:rPr>
                    <w:t>Tel. Nos. 951-4981 local 110, 111 &amp; 126; 951-4986 (telefax)</w:t>
                  </w:r>
                </w:p>
                <w:p w:rsidR="00352551" w:rsidRPr="00641B0F" w:rsidRDefault="00352551" w:rsidP="009426BD"/>
              </w:txbxContent>
            </v:textbox>
          </v:shape>
        </w:pict>
      </w:r>
    </w:p>
    <w:p w:rsidR="00B546B2" w:rsidRDefault="00B546B2"/>
    <w:p w:rsidR="007C3744" w:rsidRDefault="007C3744"/>
    <w:p w:rsidR="008C7790" w:rsidRDefault="008C7790"/>
    <w:p w:rsidR="008C7790" w:rsidRDefault="008C7790"/>
    <w:p w:rsidR="008C7790" w:rsidRPr="008C7790" w:rsidRDefault="008C7790" w:rsidP="008C7790">
      <w:pPr>
        <w:jc w:val="center"/>
        <w:rPr>
          <w:rFonts w:ascii="CG Omega" w:hAnsi="CG Omega"/>
          <w:b/>
          <w:smallCaps/>
          <w:sz w:val="32"/>
          <w:szCs w:val="28"/>
        </w:rPr>
      </w:pPr>
      <w:r w:rsidRPr="0044297F">
        <w:rPr>
          <w:rFonts w:ascii="CG Omega" w:hAnsi="CG Omega"/>
          <w:b/>
          <w:smallCaps/>
          <w:sz w:val="32"/>
          <w:szCs w:val="28"/>
        </w:rPr>
        <w:t>Career Executive Service Performance Evaluation System</w:t>
      </w:r>
    </w:p>
    <w:p w:rsidR="008C7790" w:rsidRDefault="008C7790" w:rsidP="008C7790">
      <w:pPr>
        <w:jc w:val="center"/>
        <w:rPr>
          <w:rFonts w:ascii="CG Omega" w:hAnsi="CG Omega"/>
          <w:b/>
          <w:sz w:val="36"/>
          <w:szCs w:val="44"/>
          <w:u w:val="single"/>
        </w:rPr>
      </w:pPr>
      <w:r w:rsidRPr="00223557">
        <w:rPr>
          <w:rFonts w:ascii="CG Omega" w:hAnsi="CG Omega"/>
          <w:b/>
          <w:sz w:val="36"/>
          <w:szCs w:val="44"/>
          <w:u w:val="single"/>
        </w:rPr>
        <w:t>RATING FORM FOR SUPERIO</w:t>
      </w:r>
      <w:r>
        <w:rPr>
          <w:rFonts w:ascii="CG Omega" w:hAnsi="CG Omega"/>
          <w:b/>
          <w:sz w:val="36"/>
          <w:szCs w:val="44"/>
          <w:u w:val="single"/>
        </w:rPr>
        <w:t xml:space="preserve">R  </w:t>
      </w:r>
    </w:p>
    <w:p w:rsidR="008C0156" w:rsidRDefault="008C0156" w:rsidP="008C7790">
      <w:pPr>
        <w:jc w:val="center"/>
        <w:rPr>
          <w:rFonts w:ascii="CG Omega" w:hAnsi="CG Omega"/>
          <w:b/>
          <w:sz w:val="20"/>
          <w:szCs w:val="20"/>
        </w:rPr>
      </w:pPr>
      <w:r w:rsidRPr="008C0156">
        <w:rPr>
          <w:rFonts w:ascii="CG Omega" w:hAnsi="CG Omega"/>
          <w:b/>
          <w:sz w:val="20"/>
          <w:szCs w:val="20"/>
        </w:rPr>
        <w:t>CESPES Form No. 003-A</w:t>
      </w:r>
    </w:p>
    <w:p w:rsidR="00B962E8" w:rsidRDefault="00B962E8" w:rsidP="008C7790">
      <w:pPr>
        <w:jc w:val="center"/>
        <w:rPr>
          <w:rFonts w:ascii="CG Omega" w:hAnsi="CG Omega"/>
          <w:b/>
          <w:sz w:val="20"/>
          <w:szCs w:val="20"/>
        </w:rPr>
      </w:pPr>
      <w:r>
        <w:rPr>
          <w:rFonts w:ascii="CG Omega" w:hAnsi="CG Omega"/>
          <w:b/>
          <w:sz w:val="20"/>
          <w:szCs w:val="20"/>
        </w:rPr>
        <w:t>Performance Rating Period __________________</w:t>
      </w:r>
    </w:p>
    <w:tbl>
      <w:tblPr>
        <w:tblpPr w:leftFromText="180" w:rightFromText="180" w:vertAnchor="text" w:horzAnchor="margin" w:tblpY="159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00"/>
        <w:gridCol w:w="6408"/>
      </w:tblGrid>
      <w:tr w:rsidR="00B962E8" w:rsidTr="00B962E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E8" w:rsidRDefault="00B962E8" w:rsidP="00B962E8">
            <w:pPr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NAME OF RATEE</w:t>
            </w:r>
            <w:r>
              <w:rPr>
                <w:rFonts w:ascii="CG Omega" w:eastAsia="CG Omega" w:hAnsi="CG Omega" w:cs="CG Omega"/>
                <w:sz w:val="20"/>
                <w:szCs w:val="20"/>
              </w:rPr>
              <w:t>:</w:t>
            </w:r>
          </w:p>
          <w:p w:rsidR="00B962E8" w:rsidRPr="00641B0F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E8" w:rsidRDefault="00B962E8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</w:p>
        </w:tc>
      </w:tr>
      <w:tr w:rsidR="00B962E8" w:rsidTr="00B962E8">
        <w:tc>
          <w:tcPr>
            <w:tcW w:w="10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E8" w:rsidRDefault="00B962E8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 xml:space="preserve">POSITION TITLE/DESCRIPTION: </w:t>
            </w:r>
            <w:r w:rsidRPr="00076090">
              <w:rPr>
                <w:rFonts w:ascii="CG Omega" w:eastAsia="CG Omega" w:hAnsi="CG Omega" w:cs="CG Omega"/>
                <w:sz w:val="20"/>
                <w:szCs w:val="20"/>
              </w:rPr>
              <w:t>(A</w:t>
            </w:r>
            <w:r>
              <w:rPr>
                <w:rFonts w:ascii="CG Omega" w:eastAsia="CG Omega" w:hAnsi="CG Omega" w:cs="CG Omega"/>
                <w:sz w:val="20"/>
                <w:szCs w:val="20"/>
              </w:rPr>
              <w:t>s</w:t>
            </w:r>
            <w:r w:rsidRPr="00076090">
              <w:rPr>
                <w:rFonts w:ascii="CG Omega" w:eastAsia="CG Omega" w:hAnsi="CG Omega" w:cs="CG Omega"/>
                <w:sz w:val="20"/>
                <w:szCs w:val="20"/>
              </w:rPr>
              <w:t xml:space="preserve"> Indicated in DBM-CSC Form No. 1</w:t>
            </w:r>
            <w:r>
              <w:rPr>
                <w:rFonts w:ascii="CG Omega" w:eastAsia="CG Omega" w:hAnsi="CG Omega" w:cs="CG Omega"/>
                <w:sz w:val="20"/>
                <w:szCs w:val="20"/>
              </w:rPr>
              <w:t xml:space="preserve">)  </w:t>
            </w:r>
          </w:p>
          <w:p w:rsidR="00B962E8" w:rsidRDefault="00DC49E2" w:rsidP="00B962E8">
            <w:pPr>
              <w:tabs>
                <w:tab w:val="left" w:pos="4046"/>
              </w:tabs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Regional Director</w:t>
            </w:r>
          </w:p>
        </w:tc>
      </w:tr>
      <w:tr w:rsidR="00B962E8" w:rsidTr="00B962E8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Agency/Department:</w:t>
            </w:r>
          </w:p>
          <w:p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  <w:r>
              <w:rPr>
                <w:rFonts w:ascii="CG Omega" w:eastAsia="CG Omega" w:hAnsi="CG Omega" w:cs="CG Omega"/>
                <w:b/>
                <w:sz w:val="20"/>
                <w:szCs w:val="20"/>
              </w:rPr>
              <w:t>Work Station:</w:t>
            </w:r>
          </w:p>
          <w:p w:rsidR="00B962E8" w:rsidRDefault="00B962E8" w:rsidP="00B962E8">
            <w:pPr>
              <w:jc w:val="both"/>
              <w:rPr>
                <w:rFonts w:ascii="CG Omega" w:eastAsia="CG Omega" w:hAnsi="CG Omega" w:cs="CG Omega"/>
                <w:b/>
                <w:sz w:val="20"/>
                <w:szCs w:val="20"/>
              </w:rPr>
            </w:pPr>
          </w:p>
        </w:tc>
      </w:tr>
    </w:tbl>
    <w:p w:rsidR="00B962E8" w:rsidRPr="00B962E8" w:rsidRDefault="00B962E8" w:rsidP="00B962E8">
      <w:pPr>
        <w:rPr>
          <w:b/>
        </w:rPr>
      </w:pPr>
    </w:p>
    <w:p w:rsidR="00B962E8" w:rsidRDefault="00B962E8" w:rsidP="00B962E8">
      <w:pPr>
        <w:pStyle w:val="ListParagraph"/>
        <w:ind w:left="540" w:right="720"/>
        <w:rPr>
          <w:b/>
        </w:rPr>
      </w:pPr>
    </w:p>
    <w:p w:rsidR="00B962E8" w:rsidRDefault="00B962E8" w:rsidP="00B962E8">
      <w:pPr>
        <w:pStyle w:val="ListParagraph"/>
        <w:ind w:left="540"/>
        <w:rPr>
          <w:b/>
        </w:rPr>
      </w:pPr>
    </w:p>
    <w:p w:rsidR="00B962E8" w:rsidRDefault="00B962E8" w:rsidP="00B962E8">
      <w:pPr>
        <w:pStyle w:val="ListParagraph"/>
        <w:ind w:left="540"/>
        <w:rPr>
          <w:b/>
        </w:rPr>
      </w:pPr>
    </w:p>
    <w:p w:rsidR="00B962E8" w:rsidRDefault="00B962E8" w:rsidP="00B962E8">
      <w:pPr>
        <w:pStyle w:val="ListParagraph"/>
        <w:ind w:left="540"/>
        <w:rPr>
          <w:b/>
        </w:rPr>
      </w:pPr>
    </w:p>
    <w:p w:rsidR="00B962E8" w:rsidRDefault="00B962E8" w:rsidP="00B962E8">
      <w:pPr>
        <w:pStyle w:val="ListParagraph"/>
        <w:ind w:left="540"/>
        <w:rPr>
          <w:b/>
        </w:rPr>
      </w:pPr>
    </w:p>
    <w:p w:rsidR="00B962E8" w:rsidRDefault="00B962E8" w:rsidP="00B962E8">
      <w:pPr>
        <w:pStyle w:val="ListParagraph"/>
        <w:ind w:left="540"/>
        <w:rPr>
          <w:b/>
        </w:rPr>
      </w:pPr>
    </w:p>
    <w:p w:rsidR="00800A0D" w:rsidRDefault="00B962E8" w:rsidP="00B962E8">
      <w:pPr>
        <w:pStyle w:val="ListParagraph"/>
        <w:numPr>
          <w:ilvl w:val="0"/>
          <w:numId w:val="8"/>
        </w:numPr>
        <w:rPr>
          <w:b/>
        </w:rPr>
      </w:pPr>
      <w:r w:rsidRPr="00B962E8">
        <w:rPr>
          <w:b/>
        </w:rPr>
        <w:t>A</w:t>
      </w:r>
      <w:r w:rsidR="00B015C8" w:rsidRPr="00B962E8">
        <w:rPr>
          <w:b/>
        </w:rPr>
        <w:t>LIGNMENT OF RATEE’S OUTPUT WITH AGENCY/ORGANIZATIONAL OUTCOME</w:t>
      </w:r>
    </w:p>
    <w:p w:rsidR="00315784" w:rsidRDefault="00A53412" w:rsidP="00CA5922">
      <w:pPr>
        <w:pStyle w:val="ListParagraph"/>
        <w:numPr>
          <w:ilvl w:val="1"/>
          <w:numId w:val="8"/>
        </w:numPr>
        <w:rPr>
          <w:rFonts w:ascii="CG Omega" w:hAnsi="CG Omega"/>
          <w:sz w:val="20"/>
          <w:szCs w:val="20"/>
        </w:rPr>
      </w:pPr>
      <w:r w:rsidRPr="00076090">
        <w:rPr>
          <w:rFonts w:ascii="CG Omega" w:hAnsi="CG Omega"/>
          <w:sz w:val="20"/>
          <w:szCs w:val="20"/>
        </w:rPr>
        <w:t>Organizational Outcome: (Dropdown</w:t>
      </w:r>
      <w:r w:rsidR="00315784">
        <w:rPr>
          <w:rFonts w:ascii="CG Omega" w:hAnsi="CG Omega"/>
          <w:sz w:val="20"/>
          <w:szCs w:val="20"/>
        </w:rPr>
        <w:t xml:space="preserve"> a</w:t>
      </w:r>
      <w:r w:rsidR="00B962E8" w:rsidRPr="00B962E8">
        <w:rPr>
          <w:rFonts w:ascii="CG Omega" w:hAnsi="CG Omega"/>
          <w:sz w:val="20"/>
          <w:szCs w:val="20"/>
        </w:rPr>
        <w:t>s indicated in the National Expenditure Program)</w:t>
      </w:r>
    </w:p>
    <w:p w:rsidR="005341FD" w:rsidRPr="00CA5922" w:rsidRDefault="005341FD" w:rsidP="005341FD">
      <w:pPr>
        <w:pStyle w:val="ListParagraph"/>
        <w:ind w:left="360"/>
        <w:rPr>
          <w:rFonts w:ascii="CG Omega" w:hAnsi="CG Omega"/>
          <w:sz w:val="20"/>
          <w:szCs w:val="20"/>
        </w:rPr>
      </w:pPr>
    </w:p>
    <w:p w:rsidR="00315784" w:rsidRDefault="00315784" w:rsidP="00CA5922">
      <w:pPr>
        <w:pStyle w:val="ListParagraph"/>
        <w:numPr>
          <w:ilvl w:val="0"/>
          <w:numId w:val="10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>Operations</w:t>
      </w:r>
      <w:r w:rsidR="00CA5922">
        <w:rPr>
          <w:rFonts w:ascii="CG Omega" w:hAnsi="CG Omega"/>
          <w:sz w:val="20"/>
          <w:szCs w:val="20"/>
        </w:rPr>
        <w:t xml:space="preserve"> </w:t>
      </w:r>
    </w:p>
    <w:p w:rsidR="00FE66D6" w:rsidRDefault="00FE66D6" w:rsidP="00FE66D6">
      <w:pPr>
        <w:pStyle w:val="ListParagraph"/>
        <w:rPr>
          <w:rFonts w:ascii="CG Omega" w:hAnsi="CG Omega"/>
          <w:sz w:val="20"/>
          <w:szCs w:val="2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2695"/>
        <w:gridCol w:w="3060"/>
        <w:gridCol w:w="2790"/>
      </w:tblGrid>
      <w:tr w:rsidR="00FE66D6" w:rsidTr="00641B0F">
        <w:trPr>
          <w:trHeight w:val="530"/>
        </w:trPr>
        <w:tc>
          <w:tcPr>
            <w:tcW w:w="2363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Program/Subprogram/</w:t>
            </w:r>
          </w:p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Service</w:t>
            </w:r>
          </w:p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(</w:t>
            </w:r>
            <w:r w:rsidR="00641B0F" w:rsidRPr="00641B0F">
              <w:rPr>
                <w:rFonts w:ascii="CG Omega" w:hAnsi="CG Omega"/>
                <w:sz w:val="20"/>
                <w:szCs w:val="20"/>
              </w:rPr>
              <w:t>Pre-Encoded</w:t>
            </w:r>
            <w:r w:rsidRPr="00641B0F">
              <w:rPr>
                <w:rFonts w:ascii="CG Omega" w:hAnsi="CG Omega"/>
                <w:sz w:val="20"/>
                <w:szCs w:val="20"/>
              </w:rPr>
              <w:t xml:space="preserve"> as indicated in the NEP)</w:t>
            </w:r>
          </w:p>
        </w:tc>
        <w:tc>
          <w:tcPr>
            <w:tcW w:w="2695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Outcome/Output Indicators</w:t>
            </w:r>
          </w:p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(</w:t>
            </w:r>
            <w:r w:rsidR="00641B0F" w:rsidRPr="00641B0F">
              <w:rPr>
                <w:rFonts w:ascii="CG Omega" w:hAnsi="CG Omega"/>
                <w:sz w:val="20"/>
                <w:szCs w:val="20"/>
              </w:rPr>
              <w:t>Pre-Encoded</w:t>
            </w:r>
            <w:r w:rsidRPr="00641B0F">
              <w:rPr>
                <w:rFonts w:ascii="CG Omega" w:hAnsi="CG Omega"/>
                <w:sz w:val="20"/>
                <w:szCs w:val="20"/>
              </w:rPr>
              <w:t xml:space="preserve"> as indicated in the NEP)</w:t>
            </w:r>
          </w:p>
        </w:tc>
        <w:tc>
          <w:tcPr>
            <w:tcW w:w="3060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Target</w:t>
            </w:r>
          </w:p>
        </w:tc>
        <w:tc>
          <w:tcPr>
            <w:tcW w:w="2790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Actual Accomplishment</w:t>
            </w:r>
          </w:p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(As reported in BAR No.1)</w:t>
            </w:r>
          </w:p>
        </w:tc>
      </w:tr>
      <w:tr w:rsidR="00FE66D6" w:rsidTr="00641B0F">
        <w:tc>
          <w:tcPr>
            <w:tcW w:w="2363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  <w:tr w:rsidR="00FE66D6" w:rsidTr="00641B0F">
        <w:tc>
          <w:tcPr>
            <w:tcW w:w="2363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695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:rsidR="00FE66D6" w:rsidRPr="00641B0F" w:rsidRDefault="00FE66D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</w:tbl>
    <w:p w:rsidR="00BB0B0C" w:rsidRDefault="00BB0B0C" w:rsidP="00BB0B0C">
      <w:pPr>
        <w:pStyle w:val="ListParagraph"/>
        <w:rPr>
          <w:rFonts w:ascii="CG Omega" w:hAnsi="CG Omega"/>
          <w:sz w:val="20"/>
          <w:szCs w:val="20"/>
        </w:rPr>
      </w:pPr>
    </w:p>
    <w:p w:rsidR="005341FD" w:rsidRDefault="005341FD" w:rsidP="005341FD">
      <w:pPr>
        <w:pStyle w:val="ListParagraph"/>
        <w:numPr>
          <w:ilvl w:val="0"/>
          <w:numId w:val="10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>Support to Operations (Based on OPCR)</w:t>
      </w:r>
    </w:p>
    <w:p w:rsidR="005341FD" w:rsidRDefault="005341FD" w:rsidP="005341FD">
      <w:pPr>
        <w:rPr>
          <w:rFonts w:ascii="CG Omega" w:hAnsi="CG Omega"/>
          <w:sz w:val="20"/>
          <w:szCs w:val="2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2695"/>
        <w:gridCol w:w="3060"/>
        <w:gridCol w:w="2790"/>
      </w:tblGrid>
      <w:tr w:rsidR="005341FD" w:rsidRPr="00A7399F" w:rsidTr="00641B0F">
        <w:tc>
          <w:tcPr>
            <w:tcW w:w="2363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Service/Projects/</w:t>
            </w:r>
          </w:p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 xml:space="preserve">Activities </w:t>
            </w:r>
          </w:p>
        </w:tc>
        <w:tc>
          <w:tcPr>
            <w:tcW w:w="2695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Performance Indicator</w:t>
            </w:r>
          </w:p>
          <w:p w:rsidR="00914D40" w:rsidRPr="00641B0F" w:rsidRDefault="00914D4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Target</w:t>
            </w:r>
          </w:p>
        </w:tc>
        <w:tc>
          <w:tcPr>
            <w:tcW w:w="2790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Actual Accomplishment</w:t>
            </w:r>
          </w:p>
        </w:tc>
      </w:tr>
      <w:tr w:rsidR="005341FD" w:rsidRPr="00A7399F" w:rsidTr="00641B0F">
        <w:tc>
          <w:tcPr>
            <w:tcW w:w="2363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5341FD" w:rsidRPr="00641B0F" w:rsidRDefault="005341FD" w:rsidP="005F0276">
            <w:pP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  <w:tr w:rsidR="005341FD" w:rsidRPr="00A7399F" w:rsidTr="00641B0F">
        <w:tc>
          <w:tcPr>
            <w:tcW w:w="2363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695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:rsidR="005341FD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</w:tbl>
    <w:p w:rsidR="005341FD" w:rsidRDefault="005341FD" w:rsidP="005341FD">
      <w:pPr>
        <w:rPr>
          <w:rFonts w:ascii="CG Omega" w:hAnsi="CG Omega"/>
          <w:sz w:val="20"/>
          <w:szCs w:val="20"/>
        </w:rPr>
      </w:pPr>
    </w:p>
    <w:p w:rsidR="005341FD" w:rsidRDefault="005341FD" w:rsidP="005341FD">
      <w:pPr>
        <w:pStyle w:val="ListParagraph"/>
        <w:numPr>
          <w:ilvl w:val="0"/>
          <w:numId w:val="10"/>
        </w:numPr>
        <w:rPr>
          <w:rFonts w:ascii="CG Omega" w:hAnsi="CG Omega"/>
          <w:sz w:val="20"/>
          <w:szCs w:val="20"/>
        </w:rPr>
      </w:pPr>
      <w:r>
        <w:rPr>
          <w:rFonts w:ascii="CG Omega" w:hAnsi="CG Omega"/>
          <w:sz w:val="20"/>
          <w:szCs w:val="20"/>
        </w:rPr>
        <w:t>General Administration and Support (Based on OPCR</w:t>
      </w:r>
    </w:p>
    <w:p w:rsidR="00BB0B0C" w:rsidRPr="005341FD" w:rsidRDefault="00BB0B0C" w:rsidP="00BB0B0C">
      <w:pPr>
        <w:pStyle w:val="ListParagraph"/>
        <w:rPr>
          <w:rFonts w:ascii="CG Omega" w:hAnsi="CG Omega"/>
          <w:sz w:val="20"/>
          <w:szCs w:val="20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2695"/>
        <w:gridCol w:w="3060"/>
        <w:gridCol w:w="2790"/>
      </w:tblGrid>
      <w:tr w:rsidR="00565C6E" w:rsidTr="00641B0F">
        <w:tc>
          <w:tcPr>
            <w:tcW w:w="2363" w:type="dxa"/>
          </w:tcPr>
          <w:p w:rsidR="005341FD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Service</w:t>
            </w:r>
            <w:r w:rsidR="005341FD" w:rsidRPr="00641B0F">
              <w:rPr>
                <w:rFonts w:ascii="CG Omega" w:hAnsi="CG Omega"/>
                <w:sz w:val="20"/>
                <w:szCs w:val="20"/>
              </w:rPr>
              <w:t>/Projects/</w:t>
            </w:r>
          </w:p>
          <w:p w:rsidR="00565C6E" w:rsidRPr="00641B0F" w:rsidRDefault="005341FD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Activities</w:t>
            </w:r>
            <w:r w:rsidR="008A3445" w:rsidRPr="00641B0F">
              <w:rPr>
                <w:rFonts w:ascii="CG Omega" w:hAnsi="CG Omega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</w:tcPr>
          <w:p w:rsidR="00565C6E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Performance Indicator</w:t>
            </w:r>
          </w:p>
          <w:p w:rsidR="00914D40" w:rsidRPr="00641B0F" w:rsidRDefault="00914D4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:rsidR="00565C6E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Target</w:t>
            </w:r>
          </w:p>
        </w:tc>
        <w:tc>
          <w:tcPr>
            <w:tcW w:w="2790" w:type="dxa"/>
          </w:tcPr>
          <w:p w:rsidR="00565C6E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Actual Accomplishment</w:t>
            </w:r>
          </w:p>
        </w:tc>
      </w:tr>
      <w:tr w:rsidR="00403250" w:rsidTr="00641B0F">
        <w:tc>
          <w:tcPr>
            <w:tcW w:w="2363" w:type="dxa"/>
          </w:tcPr>
          <w:p w:rsidR="00403250" w:rsidRPr="00641B0F" w:rsidRDefault="0040325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2695" w:type="dxa"/>
          </w:tcPr>
          <w:p w:rsidR="00403250" w:rsidRPr="00641B0F" w:rsidRDefault="0040325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:rsidR="00403250" w:rsidRPr="00641B0F" w:rsidRDefault="0040325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:rsidR="00403250" w:rsidRPr="00641B0F" w:rsidRDefault="0040325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  <w:tr w:rsidR="008A3445" w:rsidTr="00641B0F">
        <w:tc>
          <w:tcPr>
            <w:tcW w:w="2363" w:type="dxa"/>
          </w:tcPr>
          <w:p w:rsidR="008A3445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695" w:type="dxa"/>
          </w:tcPr>
          <w:p w:rsidR="008A3445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3060" w:type="dxa"/>
          </w:tcPr>
          <w:p w:rsidR="008A3445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2790" w:type="dxa"/>
          </w:tcPr>
          <w:p w:rsidR="008A3445" w:rsidRPr="00641B0F" w:rsidRDefault="008A3445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20"/>
                <w:szCs w:val="20"/>
              </w:rPr>
            </w:pPr>
          </w:p>
        </w:tc>
      </w:tr>
    </w:tbl>
    <w:p w:rsidR="005F0276" w:rsidRPr="00BB0B0C" w:rsidRDefault="005F0276" w:rsidP="00BB0B0C">
      <w:pPr>
        <w:rPr>
          <w:b/>
        </w:rPr>
      </w:pPr>
    </w:p>
    <w:p w:rsidR="002975E9" w:rsidRPr="008F3483" w:rsidRDefault="008F3483" w:rsidP="008F3483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INDIVIDUAL PERFORMANCE COMMITMENT AND ACCOUNTABILITY</w:t>
      </w:r>
      <w:r w:rsidR="00832BEA" w:rsidRPr="008F3483">
        <w:rPr>
          <w:b/>
        </w:rPr>
        <w:t xml:space="preserve">     </w:t>
      </w:r>
    </w:p>
    <w:p w:rsidR="00D84992" w:rsidRDefault="00D84992" w:rsidP="00D84992">
      <w:pPr>
        <w:rPr>
          <w:b/>
        </w:rPr>
      </w:pPr>
    </w:p>
    <w:tbl>
      <w:tblPr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0"/>
        <w:gridCol w:w="2520"/>
        <w:gridCol w:w="1530"/>
        <w:gridCol w:w="900"/>
        <w:gridCol w:w="2430"/>
        <w:gridCol w:w="1260"/>
      </w:tblGrid>
      <w:tr w:rsidR="00BB0B0C" w:rsidTr="00641B0F">
        <w:tc>
          <w:tcPr>
            <w:tcW w:w="2520" w:type="dxa"/>
          </w:tcPr>
          <w:p w:rsidR="00BB0B0C" w:rsidRPr="00641B0F" w:rsidRDefault="008E768E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P</w:t>
            </w:r>
            <w:r w:rsidR="00954A6B" w:rsidRPr="00641B0F">
              <w:rPr>
                <w:rFonts w:ascii="CG Omega" w:hAnsi="CG Omega"/>
                <w:sz w:val="16"/>
                <w:szCs w:val="16"/>
              </w:rPr>
              <w:t>rogram</w:t>
            </w:r>
            <w:r w:rsidR="00D40570" w:rsidRPr="00641B0F">
              <w:rPr>
                <w:rFonts w:ascii="CG Omega" w:hAnsi="CG Omega"/>
                <w:sz w:val="16"/>
                <w:szCs w:val="16"/>
              </w:rPr>
              <w:t xml:space="preserve"> Output and Process Requirements</w:t>
            </w:r>
          </w:p>
        </w:tc>
        <w:tc>
          <w:tcPr>
            <w:tcW w:w="2520" w:type="dxa"/>
          </w:tcPr>
          <w:p w:rsidR="00BB0B0C" w:rsidRPr="00641B0F" w:rsidRDefault="008E768E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Process Output</w:t>
            </w:r>
          </w:p>
        </w:tc>
        <w:tc>
          <w:tcPr>
            <w:tcW w:w="15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Performance Indicator</w:t>
            </w:r>
          </w:p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(Quality/Quantity/</w:t>
            </w:r>
          </w:p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Timelines</w:t>
            </w:r>
          </w:p>
        </w:tc>
        <w:tc>
          <w:tcPr>
            <w:tcW w:w="90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Target</w:t>
            </w:r>
          </w:p>
        </w:tc>
        <w:tc>
          <w:tcPr>
            <w:tcW w:w="24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Accomplishment</w:t>
            </w:r>
          </w:p>
        </w:tc>
        <w:tc>
          <w:tcPr>
            <w:tcW w:w="126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Performance Rating</w:t>
            </w:r>
          </w:p>
        </w:tc>
      </w:tr>
      <w:tr w:rsidR="00BB0B0C" w:rsidTr="00641B0F">
        <w:trPr>
          <w:trHeight w:val="332"/>
        </w:trPr>
        <w:tc>
          <w:tcPr>
            <w:tcW w:w="252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0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4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</w:p>
        </w:tc>
      </w:tr>
      <w:tr w:rsidR="00BB0B0C" w:rsidTr="00641B0F">
        <w:trPr>
          <w:trHeight w:val="296"/>
        </w:trPr>
        <w:tc>
          <w:tcPr>
            <w:tcW w:w="2520" w:type="dxa"/>
          </w:tcPr>
          <w:p w:rsidR="00BB0B0C" w:rsidRPr="00641B0F" w:rsidRDefault="00BB0B0C" w:rsidP="00641B0F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252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0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4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126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</w:p>
        </w:tc>
      </w:tr>
      <w:tr w:rsidR="00BB0B0C" w:rsidTr="00641B0F">
        <w:trPr>
          <w:trHeight w:val="332"/>
        </w:trPr>
        <w:tc>
          <w:tcPr>
            <w:tcW w:w="252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52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CG Omega" w:hAnsi="CG Omega"/>
                <w:color w:val="C00000"/>
                <w:sz w:val="16"/>
                <w:szCs w:val="16"/>
              </w:rPr>
            </w:pPr>
          </w:p>
        </w:tc>
        <w:tc>
          <w:tcPr>
            <w:tcW w:w="153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0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2430" w:type="dxa"/>
          </w:tcPr>
          <w:p w:rsidR="00BB0B0C" w:rsidRPr="00641B0F" w:rsidRDefault="00C94B9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Total</w:t>
            </w:r>
          </w:p>
        </w:tc>
        <w:tc>
          <w:tcPr>
            <w:tcW w:w="1260" w:type="dxa"/>
          </w:tcPr>
          <w:p w:rsidR="00BB0B0C" w:rsidRPr="00641B0F" w:rsidRDefault="00BB0B0C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G Omega" w:hAnsi="CG Omega"/>
                <w:sz w:val="16"/>
                <w:szCs w:val="16"/>
              </w:rPr>
            </w:pPr>
          </w:p>
        </w:tc>
      </w:tr>
    </w:tbl>
    <w:p w:rsidR="008E768E" w:rsidRDefault="008E768E" w:rsidP="008E768E">
      <w:pPr>
        <w:pStyle w:val="ListParagraph"/>
        <w:rPr>
          <w:b/>
        </w:rPr>
      </w:pPr>
    </w:p>
    <w:p w:rsidR="008E768E" w:rsidRDefault="008E768E" w:rsidP="008E768E">
      <w:pPr>
        <w:pStyle w:val="ListParagraph"/>
        <w:rPr>
          <w:b/>
        </w:rPr>
      </w:pPr>
    </w:p>
    <w:p w:rsidR="00ED3466" w:rsidRPr="008E768E" w:rsidRDefault="00FA4354" w:rsidP="008E768E">
      <w:pPr>
        <w:pStyle w:val="ListParagraph"/>
        <w:numPr>
          <w:ilvl w:val="0"/>
          <w:numId w:val="11"/>
        </w:numPr>
        <w:rPr>
          <w:b/>
        </w:rPr>
      </w:pPr>
      <w:r w:rsidRPr="008E768E">
        <w:rPr>
          <w:b/>
        </w:rPr>
        <w:lastRenderedPageBreak/>
        <w:t xml:space="preserve">Innovating and </w:t>
      </w:r>
      <w:r w:rsidR="00ED3466" w:rsidRPr="008E768E">
        <w:rPr>
          <w:b/>
        </w:rPr>
        <w:t>In</w:t>
      </w:r>
      <w:r w:rsidRPr="008E768E">
        <w:rPr>
          <w:b/>
        </w:rPr>
        <w:t>tervening Accomplishment</w:t>
      </w:r>
      <w:r w:rsidR="002975E9" w:rsidRPr="008E768E">
        <w:rPr>
          <w:b/>
        </w:rPr>
        <w:t>s</w:t>
      </w:r>
    </w:p>
    <w:p w:rsidR="00D84992" w:rsidRDefault="00832BEA" w:rsidP="00832BEA">
      <w:pPr>
        <w:pStyle w:val="ListParagraph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>(Identify all outputs/outcomes achieved beyond your mandated functions and responsibilities</w:t>
      </w:r>
      <w:r w:rsidRPr="00832BEA">
        <w:rPr>
          <w:rFonts w:ascii="CG Omega" w:hAnsi="CG Omega"/>
          <w:sz w:val="16"/>
          <w:szCs w:val="16"/>
        </w:rPr>
        <w:t>)</w:t>
      </w:r>
    </w:p>
    <w:p w:rsidR="00832BEA" w:rsidRPr="00832BEA" w:rsidRDefault="00832BEA" w:rsidP="00832BEA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8"/>
        <w:gridCol w:w="985"/>
        <w:gridCol w:w="986"/>
        <w:gridCol w:w="985"/>
        <w:gridCol w:w="986"/>
      </w:tblGrid>
      <w:tr w:rsidR="00FC2A86" w:rsidTr="00641B0F">
        <w:tc>
          <w:tcPr>
            <w:tcW w:w="7038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Innovating and Intervening Output</w:t>
            </w: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Quality</w:t>
            </w: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Quantity</w:t>
            </w: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Timeliness</w:t>
            </w: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16"/>
                <w:szCs w:val="16"/>
              </w:rPr>
            </w:pPr>
            <w:r w:rsidRPr="00641B0F">
              <w:rPr>
                <w:rFonts w:ascii="CG Omega" w:hAnsi="CG Omega"/>
                <w:sz w:val="16"/>
                <w:szCs w:val="16"/>
              </w:rPr>
              <w:t>Average</w:t>
            </w:r>
          </w:p>
        </w:tc>
      </w:tr>
      <w:tr w:rsidR="00FC2A86" w:rsidTr="00641B0F">
        <w:tc>
          <w:tcPr>
            <w:tcW w:w="7038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:rsidTr="00641B0F">
        <w:tc>
          <w:tcPr>
            <w:tcW w:w="7038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:rsidTr="00641B0F">
        <w:tc>
          <w:tcPr>
            <w:tcW w:w="7038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:rsidTr="00641B0F">
        <w:tc>
          <w:tcPr>
            <w:tcW w:w="7038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G Omega" w:hAnsi="CG Omega"/>
                <w:sz w:val="20"/>
                <w:szCs w:val="20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  <w:tr w:rsidR="00FC2A86" w:rsidTr="00641B0F">
        <w:tc>
          <w:tcPr>
            <w:tcW w:w="7038" w:type="dxa"/>
          </w:tcPr>
          <w:p w:rsidR="00FC2A86" w:rsidRPr="00641B0F" w:rsidRDefault="00C94B90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jc w:val="right"/>
              <w:rPr>
                <w:rFonts w:ascii="CG Omega" w:hAnsi="CG Omega"/>
                <w:sz w:val="20"/>
                <w:szCs w:val="20"/>
              </w:rPr>
            </w:pPr>
            <w:r w:rsidRPr="00641B0F">
              <w:rPr>
                <w:rFonts w:ascii="CG Omega" w:hAnsi="CG Omega"/>
                <w:sz w:val="20"/>
                <w:szCs w:val="20"/>
              </w:rPr>
              <w:t>Total</w:t>
            </w: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5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  <w:tc>
          <w:tcPr>
            <w:tcW w:w="986" w:type="dxa"/>
          </w:tcPr>
          <w:p w:rsidR="00FC2A86" w:rsidRPr="00641B0F" w:rsidRDefault="00FC2A86" w:rsidP="00641B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both"/>
              <w:rPr>
                <w:rFonts w:ascii="CG Omega" w:hAnsi="CG Omega"/>
                <w:sz w:val="16"/>
                <w:szCs w:val="16"/>
              </w:rPr>
            </w:pPr>
          </w:p>
        </w:tc>
      </w:tr>
    </w:tbl>
    <w:p w:rsidR="00FC2A86" w:rsidRDefault="00FC2A86" w:rsidP="00FC2A86">
      <w:pPr>
        <w:pStyle w:val="ListParagraph"/>
        <w:rPr>
          <w:b/>
        </w:rPr>
      </w:pPr>
    </w:p>
    <w:p w:rsidR="00262D11" w:rsidRDefault="00262D11" w:rsidP="00262D11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Performance Evaluation on Accomplishments (90%)</w:t>
      </w:r>
    </w:p>
    <w:p w:rsidR="00E24F38" w:rsidRDefault="00E24F38" w:rsidP="00DC4EAF">
      <w:pPr>
        <w:widowControl w:val="0"/>
        <w:autoSpaceDE w:val="0"/>
        <w:autoSpaceDN w:val="0"/>
        <w:adjustRightInd w:val="0"/>
        <w:spacing w:line="246" w:lineRule="auto"/>
        <w:ind w:right="629"/>
        <w:rPr>
          <w:b/>
        </w:rPr>
      </w:pPr>
    </w:p>
    <w:p w:rsidR="00FC2A86" w:rsidRDefault="00FC2A86" w:rsidP="00FC2A86">
      <w:pPr>
        <w:pStyle w:val="ListParagraph"/>
        <w:rPr>
          <w:b/>
        </w:rPr>
      </w:pPr>
      <w:r>
        <w:rPr>
          <w:b/>
        </w:rPr>
        <w:t>Rating for Individual Performance Commitment</w:t>
      </w:r>
      <w:r>
        <w:rPr>
          <w:b/>
        </w:rPr>
        <w:tab/>
      </w:r>
      <w:r w:rsidR="00C03835">
        <w:rPr>
          <w:b/>
        </w:rPr>
        <w:t xml:space="preserve"> (IPC)</w:t>
      </w:r>
      <w:r>
        <w:rPr>
          <w:b/>
        </w:rPr>
        <w:tab/>
      </w:r>
      <w:r>
        <w:rPr>
          <w:b/>
        </w:rPr>
        <w:tab/>
        <w:t xml:space="preserve">__________ </w:t>
      </w:r>
      <w:r w:rsidR="00C03835">
        <w:rPr>
          <w:b/>
        </w:rPr>
        <w:tab/>
      </w:r>
      <w:r>
        <w:rPr>
          <w:b/>
        </w:rPr>
        <w:t>x  .</w:t>
      </w:r>
      <w:r w:rsidR="00262D11">
        <w:rPr>
          <w:b/>
        </w:rPr>
        <w:t>8</w:t>
      </w:r>
      <w:r>
        <w:rPr>
          <w:b/>
        </w:rPr>
        <w:t>0</w:t>
      </w:r>
      <w:r w:rsidR="00C03835">
        <w:rPr>
          <w:b/>
        </w:rPr>
        <w:t xml:space="preserve"> =__________</w:t>
      </w:r>
    </w:p>
    <w:p w:rsidR="00FC2A86" w:rsidRDefault="00FC2A86" w:rsidP="00FC2A86">
      <w:pPr>
        <w:pStyle w:val="ListParagraph"/>
        <w:rPr>
          <w:b/>
        </w:rPr>
      </w:pPr>
      <w:r>
        <w:rPr>
          <w:b/>
        </w:rPr>
        <w:t>Rating of Innovating and Intervening Accomplishments</w:t>
      </w:r>
      <w:r w:rsidR="00C03835">
        <w:rPr>
          <w:b/>
        </w:rPr>
        <w:t xml:space="preserve"> (IIA)</w:t>
      </w:r>
      <w:r w:rsidR="00C03835">
        <w:rPr>
          <w:b/>
        </w:rPr>
        <w:tab/>
        <w:t xml:space="preserve"> </w:t>
      </w:r>
      <w:r>
        <w:rPr>
          <w:b/>
        </w:rPr>
        <w:t xml:space="preserve">__________ </w:t>
      </w:r>
      <w:r w:rsidR="00C03835">
        <w:rPr>
          <w:b/>
        </w:rPr>
        <w:tab/>
      </w:r>
      <w:r>
        <w:rPr>
          <w:b/>
        </w:rPr>
        <w:t>x  .</w:t>
      </w:r>
      <w:r w:rsidR="00262D11">
        <w:rPr>
          <w:b/>
        </w:rPr>
        <w:t>2</w:t>
      </w:r>
      <w:r>
        <w:rPr>
          <w:b/>
        </w:rPr>
        <w:t>0</w:t>
      </w:r>
      <w:r w:rsidR="00C03835">
        <w:rPr>
          <w:b/>
        </w:rPr>
        <w:t xml:space="preserve"> =__________</w:t>
      </w:r>
    </w:p>
    <w:p w:rsidR="00C03835" w:rsidRDefault="00FC2A86" w:rsidP="00FC2A86">
      <w:pPr>
        <w:pStyle w:val="ListParagraph"/>
        <w:rPr>
          <w:b/>
        </w:rPr>
      </w:pPr>
      <w:r>
        <w:rPr>
          <w:b/>
        </w:rPr>
        <w:t>Performance Contract Rating   (IPC+IIA</w:t>
      </w:r>
      <w:r w:rsidR="005077F7">
        <w:rPr>
          <w:b/>
        </w:rPr>
        <w:t>)</w:t>
      </w:r>
      <w:r w:rsidR="005077F7">
        <w:rPr>
          <w:b/>
        </w:rPr>
        <w:tab/>
      </w:r>
      <w:r w:rsidR="005077F7">
        <w:rPr>
          <w:b/>
        </w:rPr>
        <w:tab/>
      </w:r>
      <w:r w:rsidR="005077F7">
        <w:rPr>
          <w:b/>
        </w:rPr>
        <w:tab/>
      </w:r>
      <w:r w:rsidR="005077F7">
        <w:rPr>
          <w:b/>
        </w:rPr>
        <w:tab/>
      </w:r>
      <w:r w:rsidR="00C03835">
        <w:rPr>
          <w:b/>
        </w:rPr>
        <w:tab/>
      </w:r>
      <w:r w:rsidR="00C03835">
        <w:rPr>
          <w:b/>
        </w:rPr>
        <w:tab/>
      </w:r>
      <w:r w:rsidR="00C03835">
        <w:rPr>
          <w:b/>
        </w:rPr>
        <w:tab/>
      </w:r>
      <w:r w:rsidR="005077F7">
        <w:rPr>
          <w:b/>
        </w:rPr>
        <w:t>________</w:t>
      </w:r>
      <w:r w:rsidR="00C03835">
        <w:rPr>
          <w:b/>
        </w:rPr>
        <w:t>_</w:t>
      </w:r>
      <w:r w:rsidR="005077F7">
        <w:rPr>
          <w:b/>
        </w:rPr>
        <w:t>_</w:t>
      </w:r>
    </w:p>
    <w:p w:rsidR="00FC2A86" w:rsidRPr="00FC2A86" w:rsidRDefault="00FC2A86" w:rsidP="00FC2A86">
      <w:pPr>
        <w:pStyle w:val="ListParagrap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C4EAF" w:rsidRDefault="00DC4EAF" w:rsidP="008E768E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Certification</w:t>
      </w:r>
    </w:p>
    <w:p w:rsidR="00E24F38" w:rsidRDefault="00E24F38" w:rsidP="00E24F38">
      <w:pPr>
        <w:widowControl w:val="0"/>
        <w:autoSpaceDE w:val="0"/>
        <w:autoSpaceDN w:val="0"/>
        <w:adjustRightInd w:val="0"/>
        <w:spacing w:line="246" w:lineRule="auto"/>
        <w:ind w:right="629"/>
        <w:rPr>
          <w:b/>
        </w:rPr>
      </w:pPr>
    </w:p>
    <w:p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>I hereby certify that all the stated outcomes and accomplishments are true and correct.</w:t>
      </w:r>
    </w:p>
    <w:p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</w:p>
    <w:p w:rsidR="00B546B2" w:rsidRDefault="008C7790" w:rsidP="00B546B2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B546B2">
        <w:rPr>
          <w:rFonts w:ascii="CG Omega" w:hAnsi="CG Omega"/>
        </w:rPr>
        <w:t>Signature over Printed Name of Ratee-Official</w:t>
      </w:r>
    </w:p>
    <w:p w:rsidR="00B546B2" w:rsidRDefault="008C7790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</w:t>
      </w:r>
      <w:r w:rsidR="00B546B2">
        <w:rPr>
          <w:rFonts w:ascii="CG Omega" w:hAnsi="CG Omega"/>
        </w:rPr>
        <w:t>Date</w:t>
      </w:r>
    </w:p>
    <w:p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</w:p>
    <w:p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Attested by:</w:t>
      </w:r>
    </w:p>
    <w:p w:rsidR="00B546B2" w:rsidRDefault="00B546B2" w:rsidP="00B546B2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</w:p>
    <w:p w:rsidR="00B546B2" w:rsidRDefault="008C7790" w:rsidP="00B546B2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B546B2">
        <w:rPr>
          <w:rFonts w:ascii="CG Omega" w:hAnsi="CG Omega"/>
        </w:rPr>
        <w:t>Signature over Printed Name of Superior Rater</w:t>
      </w:r>
    </w:p>
    <w:p w:rsidR="0033320E" w:rsidRDefault="008C7790" w:rsidP="008C7790">
      <w:pPr>
        <w:widowControl w:val="0"/>
        <w:autoSpaceDE w:val="0"/>
        <w:autoSpaceDN w:val="0"/>
        <w:adjustRightInd w:val="0"/>
        <w:spacing w:line="246" w:lineRule="auto"/>
        <w:ind w:left="893" w:right="629"/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B546B2">
        <w:rPr>
          <w:rFonts w:ascii="CG Omega" w:hAnsi="CG Omega"/>
        </w:rPr>
        <w:t>Date</w:t>
      </w:r>
    </w:p>
    <w:p w:rsidR="000E2644" w:rsidRDefault="000E2644" w:rsidP="000E2644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</w:p>
    <w:p w:rsidR="000E2644" w:rsidRPr="00C94B90" w:rsidRDefault="000E2644" w:rsidP="000E2644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</w:p>
    <w:p w:rsidR="00C94B90" w:rsidRPr="00C94B90" w:rsidRDefault="00C94B90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Rating Scale</w:t>
      </w:r>
    </w:p>
    <w:p w:rsidR="000E2644" w:rsidRPr="00C94B90" w:rsidRDefault="000E2644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ab/>
      </w:r>
    </w:p>
    <w:p w:rsidR="00E9799F" w:rsidRPr="00C94B90" w:rsidRDefault="000E2644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5 –</w:t>
      </w:r>
      <w:r w:rsidR="00E9799F" w:rsidRPr="00C94B90">
        <w:rPr>
          <w:rFonts w:ascii="CG Omega" w:hAnsi="CG Omega"/>
          <w:sz w:val="20"/>
          <w:szCs w:val="20"/>
        </w:rPr>
        <w:t xml:space="preserve"> Outstanding – Performance represents an extraordinary level of achievement and commitment in terms of quality and time, skills and knowledge, ingenuity, creativity and initiative.  </w:t>
      </w:r>
    </w:p>
    <w:p w:rsidR="00E9799F" w:rsidRPr="00C94B90" w:rsidRDefault="00E9799F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4 – Very Satisfactory- Performance exceeded expectations. All goals, objectives, and targets were achieved above the established standards.</w:t>
      </w:r>
    </w:p>
    <w:p w:rsidR="00E9799F" w:rsidRPr="00C94B90" w:rsidRDefault="00E9799F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3 – Satisfactory – Performance and expectations in terms of quality of work, efficiency and timeliness.  The most critical goals are met.</w:t>
      </w:r>
    </w:p>
    <w:p w:rsidR="00E9799F" w:rsidRPr="00C94B90" w:rsidRDefault="00E9799F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2 – Unsatisfactory – Performance failed to meet expectations</w:t>
      </w:r>
      <w:r w:rsidR="00C94B90" w:rsidRPr="00C94B90">
        <w:rPr>
          <w:rFonts w:ascii="CG Omega" w:hAnsi="CG Omega"/>
          <w:sz w:val="20"/>
          <w:szCs w:val="20"/>
        </w:rPr>
        <w:t>, and/or one or more of the critical goals were not met</w:t>
      </w:r>
    </w:p>
    <w:p w:rsidR="00C94B90" w:rsidRPr="00C94B90" w:rsidRDefault="00C94B90" w:rsidP="000E2644">
      <w:pPr>
        <w:widowControl w:val="0"/>
        <w:tabs>
          <w:tab w:val="left" w:pos="1807"/>
        </w:tabs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  <w:r w:rsidRPr="00C94B90">
        <w:rPr>
          <w:rFonts w:ascii="CG Omega" w:hAnsi="CG Omega"/>
          <w:sz w:val="20"/>
          <w:szCs w:val="20"/>
        </w:rPr>
        <w:t>1 – Poor – Performance was consistently below expectations, and/or reasonable progress toward critical goals was not made.  Significant improvement is needed in one or more important areas.</w:t>
      </w:r>
    </w:p>
    <w:p w:rsidR="000E2644" w:rsidRPr="00C94B90" w:rsidRDefault="000E2644" w:rsidP="000E2644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</w:p>
    <w:p w:rsidR="000E2644" w:rsidRPr="00C94B90" w:rsidRDefault="000E2644" w:rsidP="000E2644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  <w:sz w:val="20"/>
          <w:szCs w:val="20"/>
        </w:rPr>
      </w:pPr>
    </w:p>
    <w:p w:rsidR="000E2644" w:rsidRPr="008C7790" w:rsidRDefault="000E2644" w:rsidP="000E2644">
      <w:pPr>
        <w:widowControl w:val="0"/>
        <w:autoSpaceDE w:val="0"/>
        <w:autoSpaceDN w:val="0"/>
        <w:adjustRightInd w:val="0"/>
        <w:spacing w:line="246" w:lineRule="auto"/>
        <w:ind w:right="629"/>
        <w:rPr>
          <w:rFonts w:ascii="CG Omega" w:hAnsi="CG Omega"/>
        </w:rPr>
      </w:pPr>
    </w:p>
    <w:sectPr w:rsidR="000E2644" w:rsidRPr="008C7790" w:rsidSect="008C7790">
      <w:headerReference w:type="default" r:id="rId7"/>
      <w:footerReference w:type="default" r:id="rId8"/>
      <w:pgSz w:w="12240" w:h="15840"/>
      <w:pgMar w:top="630" w:right="0" w:bottom="1260" w:left="63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8E9" w:rsidRDefault="004258E9" w:rsidP="001478D6">
      <w:pPr>
        <w:ind w:hanging="2"/>
      </w:pPr>
      <w:r>
        <w:separator/>
      </w:r>
    </w:p>
  </w:endnote>
  <w:endnote w:type="continuationSeparator" w:id="1">
    <w:p w:rsidR="004258E9" w:rsidRDefault="004258E9" w:rsidP="001478D6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51" w:rsidRDefault="00352551" w:rsidP="000E2644">
    <w:pPr>
      <w:pStyle w:val="Footer"/>
      <w:tabs>
        <w:tab w:val="left" w:pos="7920"/>
      </w:tabs>
      <w:ind w:left="360" w:firstLine="4680"/>
      <w:jc w:val="center"/>
    </w:pPr>
    <w:r>
      <w:t xml:space="preserve">Page </w:t>
    </w:r>
    <w:r w:rsidR="00C328DF">
      <w:rPr>
        <w:b/>
      </w:rPr>
      <w:fldChar w:fldCharType="begin"/>
    </w:r>
    <w:r>
      <w:rPr>
        <w:b/>
      </w:rPr>
      <w:instrText xml:space="preserve"> PAGE </w:instrText>
    </w:r>
    <w:r w:rsidR="00C328DF">
      <w:rPr>
        <w:b/>
      </w:rPr>
      <w:fldChar w:fldCharType="separate"/>
    </w:r>
    <w:r w:rsidR="000E3B31">
      <w:rPr>
        <w:b/>
        <w:noProof/>
      </w:rPr>
      <w:t>1</w:t>
    </w:r>
    <w:r w:rsidR="00C328DF">
      <w:rPr>
        <w:b/>
      </w:rPr>
      <w:fldChar w:fldCharType="end"/>
    </w:r>
    <w:r>
      <w:t xml:space="preserve"> of </w:t>
    </w:r>
    <w:r w:rsidR="00C328DF">
      <w:rPr>
        <w:b/>
      </w:rPr>
      <w:fldChar w:fldCharType="begin"/>
    </w:r>
    <w:r>
      <w:rPr>
        <w:b/>
      </w:rPr>
      <w:instrText xml:space="preserve"> NUMPAGES  </w:instrText>
    </w:r>
    <w:r w:rsidR="00C328DF">
      <w:rPr>
        <w:b/>
      </w:rPr>
      <w:fldChar w:fldCharType="separate"/>
    </w:r>
    <w:r w:rsidR="000E3B31">
      <w:rPr>
        <w:b/>
        <w:noProof/>
      </w:rPr>
      <w:t>2</w:t>
    </w:r>
    <w:r w:rsidR="00C328DF">
      <w:rPr>
        <w:b/>
      </w:rPr>
      <w:fldChar w:fldCharType="end"/>
    </w:r>
  </w:p>
  <w:p w:rsidR="00352551" w:rsidRDefault="003525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8E9" w:rsidRDefault="004258E9" w:rsidP="001478D6">
      <w:pPr>
        <w:ind w:hanging="2"/>
      </w:pPr>
      <w:r>
        <w:separator/>
      </w:r>
    </w:p>
  </w:footnote>
  <w:footnote w:type="continuationSeparator" w:id="1">
    <w:p w:rsidR="004258E9" w:rsidRDefault="004258E9" w:rsidP="001478D6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51" w:rsidRDefault="00C328DF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0BF"/>
    <w:multiLevelType w:val="hybridMultilevel"/>
    <w:tmpl w:val="6280215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52444CC"/>
    <w:multiLevelType w:val="multilevel"/>
    <w:tmpl w:val="F8B85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673E66"/>
    <w:multiLevelType w:val="multilevel"/>
    <w:tmpl w:val="294EFE4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6D57"/>
    <w:multiLevelType w:val="hybridMultilevel"/>
    <w:tmpl w:val="8D72E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7DC"/>
    <w:multiLevelType w:val="hybridMultilevel"/>
    <w:tmpl w:val="47AAC646"/>
    <w:lvl w:ilvl="0" w:tplc="55C875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D1595"/>
    <w:multiLevelType w:val="multilevel"/>
    <w:tmpl w:val="6F70A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195A7D"/>
    <w:multiLevelType w:val="hybridMultilevel"/>
    <w:tmpl w:val="F558F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511C5"/>
    <w:multiLevelType w:val="hybridMultilevel"/>
    <w:tmpl w:val="E5CEA416"/>
    <w:lvl w:ilvl="0" w:tplc="5FB072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EA7D9D"/>
    <w:multiLevelType w:val="hybridMultilevel"/>
    <w:tmpl w:val="B0A410AC"/>
    <w:lvl w:ilvl="0" w:tplc="95100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B324CF"/>
    <w:multiLevelType w:val="multilevel"/>
    <w:tmpl w:val="B688F8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E3A6B34"/>
    <w:multiLevelType w:val="hybridMultilevel"/>
    <w:tmpl w:val="043CB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148F4"/>
    <w:multiLevelType w:val="hybridMultilevel"/>
    <w:tmpl w:val="F83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E68"/>
    <w:rsid w:val="00003E68"/>
    <w:rsid w:val="00062FD7"/>
    <w:rsid w:val="000714C0"/>
    <w:rsid w:val="00076090"/>
    <w:rsid w:val="00081CD4"/>
    <w:rsid w:val="000B72C8"/>
    <w:rsid w:val="000C630B"/>
    <w:rsid w:val="000E2644"/>
    <w:rsid w:val="000E3B31"/>
    <w:rsid w:val="000F10DD"/>
    <w:rsid w:val="00106BC2"/>
    <w:rsid w:val="00107159"/>
    <w:rsid w:val="00131FB2"/>
    <w:rsid w:val="001478D6"/>
    <w:rsid w:val="001579D4"/>
    <w:rsid w:val="00184043"/>
    <w:rsid w:val="001B4F43"/>
    <w:rsid w:val="001B57AF"/>
    <w:rsid w:val="001C346A"/>
    <w:rsid w:val="001F4087"/>
    <w:rsid w:val="00213A49"/>
    <w:rsid w:val="00254426"/>
    <w:rsid w:val="00256D8B"/>
    <w:rsid w:val="00262D11"/>
    <w:rsid w:val="0027564E"/>
    <w:rsid w:val="002975E9"/>
    <w:rsid w:val="00315784"/>
    <w:rsid w:val="00324529"/>
    <w:rsid w:val="0033320E"/>
    <w:rsid w:val="00342E68"/>
    <w:rsid w:val="00350CED"/>
    <w:rsid w:val="00352551"/>
    <w:rsid w:val="003528EE"/>
    <w:rsid w:val="00383878"/>
    <w:rsid w:val="003B7838"/>
    <w:rsid w:val="003C79D4"/>
    <w:rsid w:val="003F2B06"/>
    <w:rsid w:val="00403250"/>
    <w:rsid w:val="00412768"/>
    <w:rsid w:val="004135B3"/>
    <w:rsid w:val="00421E02"/>
    <w:rsid w:val="004228F8"/>
    <w:rsid w:val="004258E9"/>
    <w:rsid w:val="00471A00"/>
    <w:rsid w:val="00492F03"/>
    <w:rsid w:val="00493E40"/>
    <w:rsid w:val="00503732"/>
    <w:rsid w:val="005077F7"/>
    <w:rsid w:val="005133A1"/>
    <w:rsid w:val="005341FD"/>
    <w:rsid w:val="005528FD"/>
    <w:rsid w:val="00565C6E"/>
    <w:rsid w:val="00575F64"/>
    <w:rsid w:val="0058659B"/>
    <w:rsid w:val="00591DA7"/>
    <w:rsid w:val="005A0AD2"/>
    <w:rsid w:val="005A5124"/>
    <w:rsid w:val="005B398A"/>
    <w:rsid w:val="005C7C46"/>
    <w:rsid w:val="005F0276"/>
    <w:rsid w:val="005F185B"/>
    <w:rsid w:val="00637892"/>
    <w:rsid w:val="006414E3"/>
    <w:rsid w:val="00641B0F"/>
    <w:rsid w:val="006F4BBD"/>
    <w:rsid w:val="006F7F2E"/>
    <w:rsid w:val="00702929"/>
    <w:rsid w:val="00720F37"/>
    <w:rsid w:val="0072391E"/>
    <w:rsid w:val="0073607C"/>
    <w:rsid w:val="00742854"/>
    <w:rsid w:val="007624C0"/>
    <w:rsid w:val="00765142"/>
    <w:rsid w:val="00781DEB"/>
    <w:rsid w:val="007C3744"/>
    <w:rsid w:val="00800A0D"/>
    <w:rsid w:val="00832BEA"/>
    <w:rsid w:val="00847008"/>
    <w:rsid w:val="008A2C79"/>
    <w:rsid w:val="008A3445"/>
    <w:rsid w:val="008C0156"/>
    <w:rsid w:val="008C7790"/>
    <w:rsid w:val="008D2D58"/>
    <w:rsid w:val="008D5CAE"/>
    <w:rsid w:val="008E1CFE"/>
    <w:rsid w:val="008E768E"/>
    <w:rsid w:val="008F3483"/>
    <w:rsid w:val="00914D40"/>
    <w:rsid w:val="009426BD"/>
    <w:rsid w:val="00954A6B"/>
    <w:rsid w:val="00955AFD"/>
    <w:rsid w:val="009D7AE5"/>
    <w:rsid w:val="009E7062"/>
    <w:rsid w:val="00A20B92"/>
    <w:rsid w:val="00A425B8"/>
    <w:rsid w:val="00A53412"/>
    <w:rsid w:val="00A65A0D"/>
    <w:rsid w:val="00A7399F"/>
    <w:rsid w:val="00A92CC3"/>
    <w:rsid w:val="00AD5BE9"/>
    <w:rsid w:val="00B015C8"/>
    <w:rsid w:val="00B16D53"/>
    <w:rsid w:val="00B22B4A"/>
    <w:rsid w:val="00B3198F"/>
    <w:rsid w:val="00B41DDD"/>
    <w:rsid w:val="00B52D22"/>
    <w:rsid w:val="00B546B2"/>
    <w:rsid w:val="00B55D8E"/>
    <w:rsid w:val="00B962E8"/>
    <w:rsid w:val="00BB0B0C"/>
    <w:rsid w:val="00C03835"/>
    <w:rsid w:val="00C328DF"/>
    <w:rsid w:val="00C360D7"/>
    <w:rsid w:val="00C94B90"/>
    <w:rsid w:val="00CA5922"/>
    <w:rsid w:val="00CB55CD"/>
    <w:rsid w:val="00CD7F3E"/>
    <w:rsid w:val="00CE7730"/>
    <w:rsid w:val="00D10E42"/>
    <w:rsid w:val="00D237FF"/>
    <w:rsid w:val="00D40570"/>
    <w:rsid w:val="00D44E0D"/>
    <w:rsid w:val="00D84992"/>
    <w:rsid w:val="00DB2A84"/>
    <w:rsid w:val="00DC1089"/>
    <w:rsid w:val="00DC49E2"/>
    <w:rsid w:val="00DC4EAF"/>
    <w:rsid w:val="00DD613C"/>
    <w:rsid w:val="00E24F38"/>
    <w:rsid w:val="00E412F3"/>
    <w:rsid w:val="00E571DF"/>
    <w:rsid w:val="00E84358"/>
    <w:rsid w:val="00E9799F"/>
    <w:rsid w:val="00ED0031"/>
    <w:rsid w:val="00ED163F"/>
    <w:rsid w:val="00ED3466"/>
    <w:rsid w:val="00EF3517"/>
    <w:rsid w:val="00F10ACF"/>
    <w:rsid w:val="00F55E85"/>
    <w:rsid w:val="00F8014F"/>
    <w:rsid w:val="00FA4354"/>
    <w:rsid w:val="00FA5B37"/>
    <w:rsid w:val="00FC2A86"/>
    <w:rsid w:val="00FE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Omega" w:eastAsia="Times New Roman" w:hAnsi="CG Omega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BD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929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929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2929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2929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2929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2929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929"/>
    <w:rPr>
      <w:lang w:val="en-PH"/>
    </w:rPr>
  </w:style>
  <w:style w:type="paragraph" w:styleId="ListParagraph">
    <w:name w:val="List Paragraph"/>
    <w:basedOn w:val="Normal"/>
    <w:qFormat/>
    <w:rsid w:val="00702929"/>
    <w:pPr>
      <w:ind w:left="720"/>
      <w:contextualSpacing/>
    </w:pPr>
    <w:rPr>
      <w:lang w:eastAsia="en-PH"/>
    </w:rPr>
  </w:style>
  <w:style w:type="character" w:customStyle="1" w:styleId="Heading1Char">
    <w:name w:val="Heading 1 Char"/>
    <w:basedOn w:val="DefaultParagraphFont"/>
    <w:link w:val="Heading1"/>
    <w:uiPriority w:val="9"/>
    <w:rsid w:val="0070292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292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292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70292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70292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702929"/>
    <w:rPr>
      <w:rFonts w:ascii="Arial" w:eastAsia="Times New Roman" w:hAnsi="Arial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7C37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7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8D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8D6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9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ibguanzon</dc:creator>
  <cp:lastModifiedBy>rdlodulio</cp:lastModifiedBy>
  <cp:revision>2</cp:revision>
  <cp:lastPrinted>2019-01-14T02:47:00Z</cp:lastPrinted>
  <dcterms:created xsi:type="dcterms:W3CDTF">2019-12-13T06:20:00Z</dcterms:created>
  <dcterms:modified xsi:type="dcterms:W3CDTF">2019-12-13T06:20:00Z</dcterms:modified>
</cp:coreProperties>
</file>